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B55A" w14:textId="77777777" w:rsidR="00A62754" w:rsidRDefault="00A62754" w:rsidP="00A62754">
      <w:pPr>
        <w:jc w:val="center"/>
        <w:rPr>
          <w:b/>
          <w:sz w:val="32"/>
          <w:szCs w:val="32"/>
        </w:rPr>
      </w:pPr>
    </w:p>
    <w:p w14:paraId="7B5D3341" w14:textId="77777777" w:rsidR="00A62754" w:rsidRDefault="00A62754" w:rsidP="00A62754">
      <w:pPr>
        <w:jc w:val="center"/>
        <w:rPr>
          <w:b/>
          <w:sz w:val="32"/>
          <w:szCs w:val="32"/>
        </w:rPr>
      </w:pPr>
    </w:p>
    <w:p w14:paraId="41844497" w14:textId="77777777" w:rsidR="00A62754" w:rsidRDefault="00A62754" w:rsidP="00A62754">
      <w:pPr>
        <w:jc w:val="center"/>
        <w:rPr>
          <w:b/>
          <w:sz w:val="32"/>
          <w:szCs w:val="32"/>
        </w:rPr>
      </w:pPr>
    </w:p>
    <w:p w14:paraId="0F98A44E" w14:textId="72C88100" w:rsidR="00BD2DD7" w:rsidRPr="005F6491" w:rsidRDefault="00BD2DD7" w:rsidP="00A62754">
      <w:pPr>
        <w:jc w:val="center"/>
        <w:rPr>
          <w:b/>
          <w:bCs/>
          <w:sz w:val="32"/>
          <w:szCs w:val="32"/>
        </w:rPr>
      </w:pPr>
      <w:r w:rsidRPr="00A62754">
        <w:rPr>
          <w:b/>
          <w:sz w:val="32"/>
          <w:szCs w:val="32"/>
        </w:rPr>
        <w:t>Termín</w:t>
      </w:r>
      <w:r w:rsidR="00211433">
        <w:rPr>
          <w:b/>
          <w:sz w:val="32"/>
          <w:szCs w:val="32"/>
        </w:rPr>
        <w:t>y</w:t>
      </w:r>
      <w:r w:rsidRPr="00A62754">
        <w:rPr>
          <w:b/>
          <w:sz w:val="32"/>
          <w:szCs w:val="32"/>
        </w:rPr>
        <w:t xml:space="preserve"> státních závěrečných zkoušek</w:t>
      </w:r>
      <w:r w:rsidR="00A67164">
        <w:rPr>
          <w:b/>
          <w:sz w:val="32"/>
          <w:szCs w:val="32"/>
        </w:rPr>
        <w:t xml:space="preserve"> v AR 2024/2025 </w:t>
      </w:r>
      <w:r w:rsidR="005F6491">
        <w:rPr>
          <w:b/>
          <w:sz w:val="32"/>
          <w:szCs w:val="32"/>
        </w:rPr>
        <w:t xml:space="preserve">- </w:t>
      </w:r>
      <w:r w:rsidR="00A67164">
        <w:rPr>
          <w:b/>
          <w:sz w:val="32"/>
          <w:szCs w:val="32"/>
        </w:rPr>
        <w:t>červen</w:t>
      </w:r>
      <w:r w:rsidR="00952179" w:rsidRPr="005F6491">
        <w:rPr>
          <w:b/>
          <w:bCs/>
          <w:sz w:val="32"/>
          <w:szCs w:val="32"/>
        </w:rPr>
        <w:t xml:space="preserve"> 202</w:t>
      </w:r>
      <w:r w:rsidR="00A67164">
        <w:rPr>
          <w:b/>
          <w:bCs/>
          <w:sz w:val="32"/>
          <w:szCs w:val="32"/>
        </w:rPr>
        <w:t>5</w:t>
      </w:r>
    </w:p>
    <w:p w14:paraId="41DD840D" w14:textId="77777777" w:rsidR="00952179" w:rsidRPr="00A62754" w:rsidRDefault="00952179" w:rsidP="00A62754">
      <w:pPr>
        <w:jc w:val="center"/>
        <w:rPr>
          <w:sz w:val="32"/>
          <w:szCs w:val="32"/>
        </w:rPr>
      </w:pPr>
    </w:p>
    <w:p w14:paraId="6DE3EB12" w14:textId="77777777" w:rsidR="00BD2DD7" w:rsidRPr="00A62754" w:rsidRDefault="00BD2DD7">
      <w:pPr>
        <w:rPr>
          <w:sz w:val="24"/>
          <w:szCs w:val="24"/>
        </w:rPr>
      </w:pPr>
    </w:p>
    <w:tbl>
      <w:tblPr>
        <w:tblStyle w:val="Mkatabulky"/>
        <w:tblW w:w="14737" w:type="dxa"/>
        <w:tblLook w:val="04A0" w:firstRow="1" w:lastRow="0" w:firstColumn="1" w:lastColumn="0" w:noHBand="0" w:noVBand="1"/>
      </w:tblPr>
      <w:tblGrid>
        <w:gridCol w:w="2263"/>
        <w:gridCol w:w="5670"/>
        <w:gridCol w:w="4253"/>
        <w:gridCol w:w="2551"/>
      </w:tblGrid>
      <w:tr w:rsidR="00BD2DD7" w:rsidRPr="00211433" w14:paraId="2EDCB279" w14:textId="77777777" w:rsidTr="00D25645">
        <w:tc>
          <w:tcPr>
            <w:tcW w:w="2263" w:type="dxa"/>
          </w:tcPr>
          <w:p w14:paraId="5BBE0E38" w14:textId="77777777" w:rsidR="00BD2DD7" w:rsidRPr="00211433" w:rsidRDefault="00BD2DD7" w:rsidP="0093322B">
            <w:pPr>
              <w:rPr>
                <w:b/>
                <w:sz w:val="24"/>
                <w:szCs w:val="24"/>
              </w:rPr>
            </w:pPr>
            <w:r w:rsidRPr="00211433">
              <w:rPr>
                <w:b/>
                <w:sz w:val="24"/>
                <w:szCs w:val="24"/>
              </w:rPr>
              <w:t>Studijní progr</w:t>
            </w:r>
            <w:r w:rsidR="0093322B" w:rsidRPr="00211433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5670" w:type="dxa"/>
          </w:tcPr>
          <w:p w14:paraId="25345DC7" w14:textId="5B93FD43" w:rsidR="00BD2DD7" w:rsidRPr="00211433" w:rsidRDefault="00BD2D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FE5031" w14:textId="77777777" w:rsidR="00BD2DD7" w:rsidRPr="00211433" w:rsidRDefault="00BD2DD7">
            <w:pPr>
              <w:rPr>
                <w:b/>
                <w:sz w:val="24"/>
                <w:szCs w:val="24"/>
              </w:rPr>
            </w:pPr>
            <w:r w:rsidRPr="00211433">
              <w:rPr>
                <w:b/>
                <w:sz w:val="24"/>
                <w:szCs w:val="24"/>
              </w:rPr>
              <w:t>Katedra</w:t>
            </w:r>
          </w:p>
        </w:tc>
        <w:tc>
          <w:tcPr>
            <w:tcW w:w="2551" w:type="dxa"/>
          </w:tcPr>
          <w:p w14:paraId="0B574AC9" w14:textId="77777777" w:rsidR="00BD2DD7" w:rsidRPr="00211433" w:rsidRDefault="00BD2DD7">
            <w:pPr>
              <w:rPr>
                <w:b/>
                <w:sz w:val="24"/>
                <w:szCs w:val="24"/>
              </w:rPr>
            </w:pPr>
            <w:r w:rsidRPr="00211433">
              <w:rPr>
                <w:b/>
                <w:sz w:val="24"/>
                <w:szCs w:val="24"/>
              </w:rPr>
              <w:t>Termín</w:t>
            </w:r>
          </w:p>
        </w:tc>
      </w:tr>
      <w:tr w:rsidR="00A152BB" w:rsidRPr="00211433" w14:paraId="62B56AFE" w14:textId="77777777" w:rsidTr="00D25645">
        <w:tc>
          <w:tcPr>
            <w:tcW w:w="2263" w:type="dxa"/>
          </w:tcPr>
          <w:p w14:paraId="3331AF85" w14:textId="5D38CBAD" w:rsidR="00A152BB" w:rsidRDefault="00A152BB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B0688A140009</w:t>
            </w:r>
          </w:p>
        </w:tc>
        <w:tc>
          <w:tcPr>
            <w:tcW w:w="5670" w:type="dxa"/>
          </w:tcPr>
          <w:p w14:paraId="14274069" w14:textId="2F619A78" w:rsidR="00A152BB" w:rsidRDefault="00A152BB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Informační technologie (Bc.)</w:t>
            </w:r>
          </w:p>
        </w:tc>
        <w:tc>
          <w:tcPr>
            <w:tcW w:w="4253" w:type="dxa"/>
          </w:tcPr>
          <w:p w14:paraId="40DEAD5F" w14:textId="4B5BC05C" w:rsidR="00A152BB" w:rsidRDefault="00A152BB" w:rsidP="00A152BB">
            <w:pPr>
              <w:rPr>
                <w:sz w:val="24"/>
                <w:szCs w:val="24"/>
              </w:rPr>
            </w:pPr>
            <w:r w:rsidRPr="00211433">
              <w:rPr>
                <w:sz w:val="24"/>
                <w:szCs w:val="24"/>
              </w:rPr>
              <w:t>Katedra informačních technologií</w:t>
            </w:r>
          </w:p>
        </w:tc>
        <w:tc>
          <w:tcPr>
            <w:tcW w:w="2551" w:type="dxa"/>
          </w:tcPr>
          <w:p w14:paraId="39ADFC50" w14:textId="7E8D8394" w:rsidR="00A152BB" w:rsidRDefault="003E1953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23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4., 5. </w:t>
            </w:r>
            <w:r w:rsidR="009F3246">
              <w:rPr>
                <w:sz w:val="24"/>
                <w:szCs w:val="24"/>
              </w:rPr>
              <w:t>června</w:t>
            </w:r>
            <w:r w:rsidR="006E4277">
              <w:rPr>
                <w:sz w:val="24"/>
                <w:szCs w:val="24"/>
              </w:rPr>
              <w:t xml:space="preserve"> </w:t>
            </w:r>
            <w:r w:rsidR="00A14903">
              <w:rPr>
                <w:sz w:val="24"/>
                <w:szCs w:val="24"/>
              </w:rPr>
              <w:t>2025</w:t>
            </w:r>
          </w:p>
        </w:tc>
      </w:tr>
      <w:tr w:rsidR="00A152BB" w:rsidRPr="00211433" w14:paraId="5FFC6D71" w14:textId="77777777" w:rsidTr="00D25645">
        <w:tc>
          <w:tcPr>
            <w:tcW w:w="2263" w:type="dxa"/>
          </w:tcPr>
          <w:p w14:paraId="013FCB1A" w14:textId="244A68D5" w:rsidR="00A152BB" w:rsidRDefault="00A152BB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B0714A150008</w:t>
            </w:r>
          </w:p>
        </w:tc>
        <w:tc>
          <w:tcPr>
            <w:tcW w:w="5670" w:type="dxa"/>
          </w:tcPr>
          <w:p w14:paraId="075F572D" w14:textId="5A5CE41A" w:rsidR="00A152BB" w:rsidRDefault="00A152BB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Automatizace (Bc.)</w:t>
            </w:r>
          </w:p>
        </w:tc>
        <w:tc>
          <w:tcPr>
            <w:tcW w:w="4253" w:type="dxa"/>
          </w:tcPr>
          <w:p w14:paraId="6FA00BB3" w14:textId="239BAB81" w:rsidR="00A152BB" w:rsidRPr="00211433" w:rsidRDefault="00A152BB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Katedra </w:t>
            </w:r>
            <w:r w:rsidR="00846724">
              <w:rPr>
                <w:sz w:val="24"/>
                <w:szCs w:val="24"/>
              </w:rPr>
              <w:t>automatizace a matematiky</w:t>
            </w:r>
          </w:p>
        </w:tc>
        <w:tc>
          <w:tcPr>
            <w:tcW w:w="2551" w:type="dxa"/>
          </w:tcPr>
          <w:p w14:paraId="69EDB9C3" w14:textId="03441A68" w:rsidR="00A152BB" w:rsidRDefault="009F3246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2., 3., 4., 5. června </w:t>
            </w:r>
            <w:r w:rsidR="00A14903">
              <w:rPr>
                <w:sz w:val="24"/>
                <w:szCs w:val="24"/>
              </w:rPr>
              <w:t>2025</w:t>
            </w:r>
          </w:p>
        </w:tc>
      </w:tr>
      <w:tr w:rsidR="00A152BB" w:rsidRPr="00211433" w14:paraId="6AF1F5C9" w14:textId="77777777" w:rsidTr="00D25645">
        <w:tc>
          <w:tcPr>
            <w:tcW w:w="2263" w:type="dxa"/>
          </w:tcPr>
          <w:p w14:paraId="72B67BA6" w14:textId="0D714569" w:rsidR="00A152BB" w:rsidRPr="00211433" w:rsidRDefault="00A152BB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B0714P060001</w:t>
            </w:r>
          </w:p>
        </w:tc>
        <w:tc>
          <w:tcPr>
            <w:tcW w:w="5670" w:type="dxa"/>
          </w:tcPr>
          <w:p w14:paraId="5DB2810B" w14:textId="50C64CD5" w:rsidR="00A152BB" w:rsidRPr="00211433" w:rsidRDefault="00A152BB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Aplikovaná elektrotechnika (Bc.)</w:t>
            </w:r>
          </w:p>
        </w:tc>
        <w:tc>
          <w:tcPr>
            <w:tcW w:w="4253" w:type="dxa"/>
          </w:tcPr>
          <w:p w14:paraId="240D7903" w14:textId="5CE8CD88" w:rsidR="00A152BB" w:rsidRPr="00211433" w:rsidRDefault="00846724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Katedra elektroniky a rádiových systémů</w:t>
            </w:r>
          </w:p>
        </w:tc>
        <w:tc>
          <w:tcPr>
            <w:tcW w:w="2551" w:type="dxa"/>
          </w:tcPr>
          <w:p w14:paraId="33E81ECA" w14:textId="34E95793" w:rsidR="00A152BB" w:rsidRPr="00211433" w:rsidRDefault="000658E6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3., 4. června</w:t>
            </w:r>
            <w:r w:rsidR="00A14903">
              <w:rPr>
                <w:sz w:val="24"/>
                <w:szCs w:val="24"/>
              </w:rPr>
              <w:t xml:space="preserve"> 2025</w:t>
            </w:r>
          </w:p>
        </w:tc>
      </w:tr>
      <w:tr w:rsidR="00BB3792" w:rsidRPr="00211433" w14:paraId="61AE3FEE" w14:textId="77777777" w:rsidTr="00D25645">
        <w:tc>
          <w:tcPr>
            <w:tcW w:w="2263" w:type="dxa"/>
          </w:tcPr>
          <w:p w14:paraId="7EA6CDFA" w14:textId="627320EE" w:rsidR="00BB3792" w:rsidRDefault="0034081F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D468B">
              <w:rPr>
                <w:sz w:val="24"/>
                <w:szCs w:val="24"/>
              </w:rPr>
              <w:t>0714A060022</w:t>
            </w:r>
          </w:p>
        </w:tc>
        <w:tc>
          <w:tcPr>
            <w:tcW w:w="5670" w:type="dxa"/>
          </w:tcPr>
          <w:p w14:paraId="6038EDEC" w14:textId="522AB3FB" w:rsidR="00BB3792" w:rsidRDefault="00BB3792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Komunikační technika (Bc.)</w:t>
            </w:r>
          </w:p>
        </w:tc>
        <w:tc>
          <w:tcPr>
            <w:tcW w:w="4253" w:type="dxa"/>
          </w:tcPr>
          <w:p w14:paraId="030C6B8D" w14:textId="78F8CCA0" w:rsidR="00BB3792" w:rsidRDefault="00BB3792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Katedra elektroniky a rádiových systémů</w:t>
            </w:r>
          </w:p>
        </w:tc>
        <w:tc>
          <w:tcPr>
            <w:tcW w:w="2551" w:type="dxa"/>
          </w:tcPr>
          <w:p w14:paraId="0E86BA85" w14:textId="6A6B2E17" w:rsidR="00BB3792" w:rsidRDefault="000658E6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června</w:t>
            </w:r>
            <w:r w:rsidR="00A14903">
              <w:rPr>
                <w:sz w:val="24"/>
                <w:szCs w:val="24"/>
              </w:rPr>
              <w:t xml:space="preserve"> 2025</w:t>
            </w:r>
          </w:p>
        </w:tc>
      </w:tr>
      <w:tr w:rsidR="006C7357" w:rsidRPr="00211433" w14:paraId="545829C5" w14:textId="77777777" w:rsidTr="00D25645">
        <w:tc>
          <w:tcPr>
            <w:tcW w:w="2263" w:type="dxa"/>
          </w:tcPr>
          <w:p w14:paraId="694788F3" w14:textId="0400C67E" w:rsidR="006C7357" w:rsidRDefault="00763E1E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N0714A060018</w:t>
            </w:r>
          </w:p>
        </w:tc>
        <w:tc>
          <w:tcPr>
            <w:tcW w:w="5670" w:type="dxa"/>
          </w:tcPr>
          <w:p w14:paraId="785DCA4F" w14:textId="2CCB7F34" w:rsidR="006C7357" w:rsidRDefault="006C7357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Komunikační a </w:t>
            </w:r>
            <w:r w:rsidR="00763E1E">
              <w:rPr>
                <w:sz w:val="24"/>
                <w:szCs w:val="24"/>
              </w:rPr>
              <w:t>radarové</w:t>
            </w:r>
            <w:r>
              <w:rPr>
                <w:sz w:val="24"/>
                <w:szCs w:val="24"/>
              </w:rPr>
              <w:t xml:space="preserve"> </w:t>
            </w:r>
            <w:r w:rsidR="00763E1E">
              <w:rPr>
                <w:sz w:val="24"/>
                <w:szCs w:val="24"/>
              </w:rPr>
              <w:t xml:space="preserve">systémy </w:t>
            </w:r>
            <w:r>
              <w:rPr>
                <w:sz w:val="24"/>
                <w:szCs w:val="24"/>
              </w:rPr>
              <w:t>(Ing.)</w:t>
            </w:r>
          </w:p>
        </w:tc>
        <w:tc>
          <w:tcPr>
            <w:tcW w:w="4253" w:type="dxa"/>
          </w:tcPr>
          <w:p w14:paraId="41273874" w14:textId="2D933DF4" w:rsidR="006C7357" w:rsidRDefault="00846724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Katedra elektroniky a rádiových systémů</w:t>
            </w:r>
          </w:p>
        </w:tc>
        <w:tc>
          <w:tcPr>
            <w:tcW w:w="2551" w:type="dxa"/>
          </w:tcPr>
          <w:p w14:paraId="18AD8872" w14:textId="419540CE" w:rsidR="006C7357" w:rsidRDefault="00142036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7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 </w:t>
            </w:r>
            <w:r w:rsidR="000658E6">
              <w:rPr>
                <w:sz w:val="24"/>
                <w:szCs w:val="24"/>
              </w:rPr>
              <w:t>června</w:t>
            </w:r>
            <w:r w:rsidR="00A14903">
              <w:rPr>
                <w:sz w:val="24"/>
                <w:szCs w:val="24"/>
              </w:rPr>
              <w:t xml:space="preserve"> 2025</w:t>
            </w:r>
          </w:p>
        </w:tc>
      </w:tr>
      <w:tr w:rsidR="00A152BB" w:rsidRPr="00211433" w14:paraId="45083F03" w14:textId="77777777" w:rsidTr="00D25645">
        <w:tc>
          <w:tcPr>
            <w:tcW w:w="2263" w:type="dxa"/>
          </w:tcPr>
          <w:p w14:paraId="1636C9C2" w14:textId="3AE82889" w:rsidR="00A152BB" w:rsidRDefault="006C7357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N0714A150005</w:t>
            </w:r>
          </w:p>
        </w:tc>
        <w:tc>
          <w:tcPr>
            <w:tcW w:w="5670" w:type="dxa"/>
          </w:tcPr>
          <w:p w14:paraId="4EE6E746" w14:textId="3839AEB3" w:rsidR="00A152BB" w:rsidRDefault="006C7357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Automatické řízení (Ing.)</w:t>
            </w:r>
          </w:p>
        </w:tc>
        <w:tc>
          <w:tcPr>
            <w:tcW w:w="4253" w:type="dxa"/>
          </w:tcPr>
          <w:p w14:paraId="0B43536E" w14:textId="2E2E27F4" w:rsidR="00A152BB" w:rsidRDefault="00846724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Katedra automatizace a matematiky</w:t>
            </w:r>
          </w:p>
        </w:tc>
        <w:tc>
          <w:tcPr>
            <w:tcW w:w="2551" w:type="dxa"/>
          </w:tcPr>
          <w:p w14:paraId="30E46520" w14:textId="67D199AF" w:rsidR="00A152BB" w:rsidRDefault="00763E1E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B7AA2">
              <w:rPr>
                <w:sz w:val="24"/>
                <w:szCs w:val="24"/>
              </w:rPr>
              <w:t xml:space="preserve">. </w:t>
            </w:r>
            <w:r w:rsidR="0034081F">
              <w:rPr>
                <w:sz w:val="24"/>
                <w:szCs w:val="24"/>
              </w:rPr>
              <w:t>června</w:t>
            </w:r>
            <w:r w:rsidR="00A14903">
              <w:rPr>
                <w:sz w:val="24"/>
                <w:szCs w:val="24"/>
              </w:rPr>
              <w:t xml:space="preserve"> 2025</w:t>
            </w:r>
          </w:p>
        </w:tc>
      </w:tr>
      <w:tr w:rsidR="006C7357" w:rsidRPr="00211433" w14:paraId="644124EE" w14:textId="77777777" w:rsidTr="00D25645">
        <w:tc>
          <w:tcPr>
            <w:tcW w:w="2263" w:type="dxa"/>
          </w:tcPr>
          <w:p w14:paraId="4031F160" w14:textId="2BD12C4B" w:rsidR="006C7357" w:rsidRDefault="006C7357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N0613A140007</w:t>
            </w:r>
          </w:p>
        </w:tc>
        <w:tc>
          <w:tcPr>
            <w:tcW w:w="5670" w:type="dxa"/>
          </w:tcPr>
          <w:p w14:paraId="5705B841" w14:textId="7F7DD3C9" w:rsidR="006C7357" w:rsidRDefault="006C7357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Informační technologie (Ing.)</w:t>
            </w:r>
          </w:p>
        </w:tc>
        <w:tc>
          <w:tcPr>
            <w:tcW w:w="4253" w:type="dxa"/>
          </w:tcPr>
          <w:p w14:paraId="117A814A" w14:textId="0B4AC30D" w:rsidR="006C7357" w:rsidRDefault="006C7357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Katedra softwarových technologií</w:t>
            </w:r>
          </w:p>
        </w:tc>
        <w:tc>
          <w:tcPr>
            <w:tcW w:w="2551" w:type="dxa"/>
          </w:tcPr>
          <w:p w14:paraId="23BEA809" w14:textId="3DD912EA" w:rsidR="006C7357" w:rsidRDefault="0034081F" w:rsidP="00A1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10., </w:t>
            </w:r>
            <w:r w:rsidR="006223D8">
              <w:rPr>
                <w:sz w:val="24"/>
                <w:szCs w:val="24"/>
              </w:rPr>
              <w:t>11</w:t>
            </w:r>
            <w:r w:rsidR="001216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června</w:t>
            </w:r>
            <w:r w:rsidR="00A14903">
              <w:rPr>
                <w:sz w:val="24"/>
                <w:szCs w:val="24"/>
              </w:rPr>
              <w:t xml:space="preserve"> 2025</w:t>
            </w:r>
          </w:p>
        </w:tc>
      </w:tr>
    </w:tbl>
    <w:p w14:paraId="275DC61E" w14:textId="77777777" w:rsidR="00BD2DD7" w:rsidRPr="00A62754" w:rsidRDefault="00BD2DD7">
      <w:pPr>
        <w:rPr>
          <w:sz w:val="24"/>
          <w:szCs w:val="24"/>
        </w:rPr>
      </w:pPr>
    </w:p>
    <w:sectPr w:rsidR="00BD2DD7" w:rsidRPr="00A62754" w:rsidSect="00A627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31B96"/>
    <w:multiLevelType w:val="hybridMultilevel"/>
    <w:tmpl w:val="E572C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D7"/>
    <w:rsid w:val="000658E6"/>
    <w:rsid w:val="000D468B"/>
    <w:rsid w:val="00121635"/>
    <w:rsid w:val="00142036"/>
    <w:rsid w:val="00194610"/>
    <w:rsid w:val="001A3DD7"/>
    <w:rsid w:val="001F7613"/>
    <w:rsid w:val="00211433"/>
    <w:rsid w:val="0034081F"/>
    <w:rsid w:val="003E1953"/>
    <w:rsid w:val="0055613D"/>
    <w:rsid w:val="0055772A"/>
    <w:rsid w:val="005F6491"/>
    <w:rsid w:val="006223D8"/>
    <w:rsid w:val="006C7357"/>
    <w:rsid w:val="006D5FF6"/>
    <w:rsid w:val="006E4277"/>
    <w:rsid w:val="007504BF"/>
    <w:rsid w:val="00763E1E"/>
    <w:rsid w:val="00846724"/>
    <w:rsid w:val="0093322B"/>
    <w:rsid w:val="00952179"/>
    <w:rsid w:val="009F3246"/>
    <w:rsid w:val="00A064AA"/>
    <w:rsid w:val="00A14903"/>
    <w:rsid w:val="00A152BB"/>
    <w:rsid w:val="00A61A33"/>
    <w:rsid w:val="00A62754"/>
    <w:rsid w:val="00A67164"/>
    <w:rsid w:val="00AA7D4E"/>
    <w:rsid w:val="00B567B6"/>
    <w:rsid w:val="00B966B8"/>
    <w:rsid w:val="00BB3792"/>
    <w:rsid w:val="00BB7AA2"/>
    <w:rsid w:val="00BD2DD7"/>
    <w:rsid w:val="00BF5F54"/>
    <w:rsid w:val="00C42A16"/>
    <w:rsid w:val="00D12819"/>
    <w:rsid w:val="00D25645"/>
    <w:rsid w:val="00DB61CF"/>
    <w:rsid w:val="00E97B69"/>
    <w:rsid w:val="00E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EA63"/>
  <w15:chartTrackingRefBased/>
  <w15:docId w15:val="{D9F83B53-F5CF-4B5E-96AB-3206FDE9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 Renata</dc:creator>
  <cp:keywords/>
  <dc:description/>
  <cp:lastModifiedBy>Jiřištová Petra</cp:lastModifiedBy>
  <cp:revision>2</cp:revision>
  <cp:lastPrinted>2022-05-31T11:02:00Z</cp:lastPrinted>
  <dcterms:created xsi:type="dcterms:W3CDTF">2025-05-27T08:21:00Z</dcterms:created>
  <dcterms:modified xsi:type="dcterms:W3CDTF">2025-05-27T08:21:00Z</dcterms:modified>
</cp:coreProperties>
</file>